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2947F" w14:textId="63F32BD7" w:rsidR="00CE6C06" w:rsidRPr="00F03952" w:rsidRDefault="00D8137F" w:rsidP="00F03952">
      <w:pPr>
        <w:jc w:val="center"/>
        <w:rPr>
          <w:b/>
          <w:sz w:val="24"/>
          <w:szCs w:val="24"/>
        </w:rPr>
      </w:pPr>
      <w:r w:rsidRPr="00F03952">
        <w:rPr>
          <w:b/>
          <w:sz w:val="24"/>
          <w:szCs w:val="24"/>
        </w:rPr>
        <w:t>Governor Overview</w:t>
      </w:r>
      <w:r w:rsidR="003C142C" w:rsidRPr="00F03952">
        <w:rPr>
          <w:b/>
          <w:sz w:val="24"/>
          <w:szCs w:val="24"/>
        </w:rPr>
        <w:t xml:space="preserve"> of </w:t>
      </w:r>
      <w:r w:rsidRPr="00F03952">
        <w:rPr>
          <w:b/>
          <w:sz w:val="24"/>
          <w:szCs w:val="24"/>
        </w:rPr>
        <w:t xml:space="preserve">School </w:t>
      </w:r>
      <w:r w:rsidR="003C142C" w:rsidRPr="00F03952">
        <w:rPr>
          <w:b/>
          <w:sz w:val="24"/>
          <w:szCs w:val="24"/>
        </w:rPr>
        <w:t>Policies</w:t>
      </w:r>
    </w:p>
    <w:tbl>
      <w:tblPr>
        <w:tblStyle w:val="TableGrid"/>
        <w:tblpPr w:leftFromText="180" w:rightFromText="180" w:vertAnchor="page" w:horzAnchor="margin" w:tblpXSpec="center" w:tblpY="1471"/>
        <w:tblW w:w="23243" w:type="dxa"/>
        <w:tblLayout w:type="fixed"/>
        <w:tblLook w:val="04A0" w:firstRow="1" w:lastRow="0" w:firstColumn="1" w:lastColumn="0" w:noHBand="0" w:noVBand="1"/>
      </w:tblPr>
      <w:tblGrid>
        <w:gridCol w:w="3539"/>
        <w:gridCol w:w="1417"/>
        <w:gridCol w:w="2269"/>
        <w:gridCol w:w="4535"/>
        <w:gridCol w:w="2127"/>
        <w:gridCol w:w="1984"/>
        <w:gridCol w:w="3686"/>
        <w:gridCol w:w="3686"/>
      </w:tblGrid>
      <w:tr w:rsidR="00FE3F2B" w:rsidRPr="00F03952" w14:paraId="57F2314B" w14:textId="6B0572FD" w:rsidTr="00F03952">
        <w:trPr>
          <w:trHeight w:val="416"/>
        </w:trPr>
        <w:tc>
          <w:tcPr>
            <w:tcW w:w="3539" w:type="dxa"/>
            <w:shd w:val="clear" w:color="auto" w:fill="BDD6EE" w:themeFill="accent1" w:themeFillTint="66"/>
          </w:tcPr>
          <w:p w14:paraId="49B48829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Policy</w:t>
            </w:r>
          </w:p>
          <w:p w14:paraId="2DD879C4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BDD6EE" w:themeFill="accent1" w:themeFillTint="66"/>
          </w:tcPr>
          <w:p w14:paraId="64C42B1E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Committee</w:t>
            </w:r>
          </w:p>
        </w:tc>
        <w:tc>
          <w:tcPr>
            <w:tcW w:w="2269" w:type="dxa"/>
            <w:shd w:val="clear" w:color="auto" w:fill="BDD6EE" w:themeFill="accent1" w:themeFillTint="66"/>
          </w:tcPr>
          <w:p w14:paraId="54B712B6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Governor Lead</w:t>
            </w:r>
          </w:p>
        </w:tc>
        <w:tc>
          <w:tcPr>
            <w:tcW w:w="4535" w:type="dxa"/>
            <w:shd w:val="clear" w:color="auto" w:fill="BDD6EE" w:themeFill="accent1" w:themeFillTint="66"/>
          </w:tcPr>
          <w:p w14:paraId="0E55B0C7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School Lead</w:t>
            </w:r>
          </w:p>
        </w:tc>
        <w:tc>
          <w:tcPr>
            <w:tcW w:w="2127" w:type="dxa"/>
            <w:shd w:val="clear" w:color="auto" w:fill="BDD6EE" w:themeFill="accent1" w:themeFillTint="66"/>
          </w:tcPr>
          <w:p w14:paraId="086B81E9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Last Review</w:t>
            </w:r>
          </w:p>
        </w:tc>
        <w:tc>
          <w:tcPr>
            <w:tcW w:w="1984" w:type="dxa"/>
            <w:shd w:val="clear" w:color="auto" w:fill="BDD6EE" w:themeFill="accent1" w:themeFillTint="66"/>
          </w:tcPr>
          <w:p w14:paraId="2A8380E4" w14:textId="55C772BC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Review Deadline</w:t>
            </w:r>
          </w:p>
        </w:tc>
        <w:tc>
          <w:tcPr>
            <w:tcW w:w="3686" w:type="dxa"/>
            <w:shd w:val="clear" w:color="auto" w:fill="BDD6EE" w:themeFill="accent1" w:themeFillTint="66"/>
          </w:tcPr>
          <w:p w14:paraId="1F63834A" w14:textId="084943F9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Next Review (scheduled on</w:t>
            </w:r>
            <w:proofErr w:type="gramStart"/>
            <w:r w:rsidRPr="00F03952">
              <w:rPr>
                <w:b/>
                <w:sz w:val="19"/>
                <w:szCs w:val="19"/>
              </w:rPr>
              <w:t>: )</w:t>
            </w:r>
            <w:proofErr w:type="gramEnd"/>
          </w:p>
        </w:tc>
        <w:tc>
          <w:tcPr>
            <w:tcW w:w="3686" w:type="dxa"/>
            <w:shd w:val="clear" w:color="auto" w:fill="BDD6EE" w:themeFill="accent1" w:themeFillTint="66"/>
          </w:tcPr>
          <w:p w14:paraId="4B195742" w14:textId="49806478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Status</w:t>
            </w:r>
            <w:r w:rsidR="008A0620" w:rsidRPr="00F03952">
              <w:rPr>
                <w:b/>
                <w:sz w:val="19"/>
                <w:szCs w:val="19"/>
              </w:rPr>
              <w:t xml:space="preserve"> @today’s date (</w:t>
            </w:r>
            <w:r w:rsidR="001E3852" w:rsidRPr="00F03952">
              <w:rPr>
                <w:b/>
                <w:sz w:val="19"/>
                <w:szCs w:val="19"/>
              </w:rPr>
              <w:t>30</w:t>
            </w:r>
            <w:r w:rsidR="008A0620" w:rsidRPr="00F03952">
              <w:rPr>
                <w:b/>
                <w:sz w:val="19"/>
                <w:szCs w:val="19"/>
              </w:rPr>
              <w:t>.11.2020)</w:t>
            </w:r>
          </w:p>
        </w:tc>
      </w:tr>
      <w:tr w:rsidR="001E3852" w:rsidRPr="00F03952" w14:paraId="21F6836B" w14:textId="263568DA" w:rsidTr="00FE3F2B">
        <w:trPr>
          <w:trHeight w:val="338"/>
        </w:trPr>
        <w:tc>
          <w:tcPr>
            <w:tcW w:w="3539" w:type="dxa"/>
          </w:tcPr>
          <w:p w14:paraId="015A015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Academic Policy</w:t>
            </w:r>
          </w:p>
        </w:tc>
        <w:tc>
          <w:tcPr>
            <w:tcW w:w="1417" w:type="dxa"/>
          </w:tcPr>
          <w:p w14:paraId="74F0FF3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5C7C318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23841AB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</w:t>
            </w:r>
            <w:proofErr w:type="spellStart"/>
            <w:r w:rsidRPr="00F03952">
              <w:rPr>
                <w:sz w:val="19"/>
                <w:szCs w:val="19"/>
              </w:rPr>
              <w:t>alex.green@bsm.school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1E020486" w14:textId="5CEA3BD1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June 2019</w:t>
            </w:r>
          </w:p>
        </w:tc>
        <w:tc>
          <w:tcPr>
            <w:tcW w:w="1984" w:type="dxa"/>
          </w:tcPr>
          <w:p w14:paraId="6BCC0EB7" w14:textId="5F8973E1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2020</w:t>
            </w:r>
          </w:p>
        </w:tc>
        <w:tc>
          <w:tcPr>
            <w:tcW w:w="3686" w:type="dxa"/>
            <w:shd w:val="clear" w:color="auto" w:fill="auto"/>
          </w:tcPr>
          <w:p w14:paraId="4E744FF0" w14:textId="39EF4286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6A043FEB" w14:textId="302D7635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1C1DB8DE" w14:textId="40151A93" w:rsidTr="00FE3F2B">
        <w:trPr>
          <w:trHeight w:val="338"/>
        </w:trPr>
        <w:tc>
          <w:tcPr>
            <w:tcW w:w="3539" w:type="dxa"/>
          </w:tcPr>
          <w:p w14:paraId="091C5DE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Acceptable Use policy</w:t>
            </w:r>
          </w:p>
        </w:tc>
        <w:tc>
          <w:tcPr>
            <w:tcW w:w="1417" w:type="dxa"/>
          </w:tcPr>
          <w:p w14:paraId="204B9CC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FCA055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John </w:t>
            </w:r>
            <w:proofErr w:type="spellStart"/>
            <w:r w:rsidRPr="00F03952">
              <w:rPr>
                <w:sz w:val="19"/>
                <w:szCs w:val="19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543B90E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C33C864" w14:textId="1E6A79CD" w:rsidR="001E3852" w:rsidRPr="00F03952" w:rsidRDefault="00390619" w:rsidP="001E3852">
            <w:pPr>
              <w:spacing w:line="360" w:lineRule="auto"/>
              <w:rPr>
                <w:sz w:val="19"/>
                <w:szCs w:val="19"/>
                <w:highlight w:val="green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="001E3852" w:rsidRPr="00F03952">
              <w:rPr>
                <w:sz w:val="19"/>
                <w:szCs w:val="19"/>
                <w:lang w:val="it-IT"/>
              </w:rPr>
              <w:t>May</w:t>
            </w:r>
            <w:proofErr w:type="spellEnd"/>
            <w:r w:rsidR="001E3852" w:rsidRPr="00F03952">
              <w:rPr>
                <w:sz w:val="19"/>
                <w:szCs w:val="19"/>
                <w:lang w:val="it-IT"/>
              </w:rPr>
              <w:t xml:space="preserve"> 2018</w:t>
            </w:r>
          </w:p>
        </w:tc>
        <w:tc>
          <w:tcPr>
            <w:tcW w:w="1984" w:type="dxa"/>
          </w:tcPr>
          <w:p w14:paraId="30F8CCF3" w14:textId="372F79EC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399B5435" w14:textId="39CBF34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04A94B14" w14:textId="10672B4C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highlight w:val="green"/>
                <w:lang w:val="it-IT"/>
              </w:rPr>
              <w:t>approved</w:t>
            </w:r>
            <w:proofErr w:type="spellEnd"/>
            <w:r w:rsidRPr="00F03952">
              <w:rPr>
                <w:sz w:val="19"/>
                <w:szCs w:val="19"/>
                <w:highlight w:val="green"/>
                <w:lang w:val="it-IT"/>
              </w:rPr>
              <w:t xml:space="preserve"> </w:t>
            </w:r>
            <w:r w:rsidRPr="00F03952">
              <w:rPr>
                <w:sz w:val="19"/>
                <w:szCs w:val="19"/>
                <w:lang w:val="it-IT"/>
              </w:rPr>
              <w:t xml:space="preserve">–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next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review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September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2022</w:t>
            </w:r>
            <w:r w:rsidR="0027077D" w:rsidRPr="00F03952">
              <w:rPr>
                <w:sz w:val="19"/>
                <w:szCs w:val="19"/>
                <w:lang w:val="it-IT"/>
              </w:rPr>
              <w:t xml:space="preserve"> </w:t>
            </w:r>
          </w:p>
        </w:tc>
      </w:tr>
      <w:tr w:rsidR="001E3852" w:rsidRPr="00F03952" w14:paraId="7C622808" w14:textId="6DB1F14A" w:rsidTr="00FE3F2B">
        <w:trPr>
          <w:trHeight w:val="239"/>
        </w:trPr>
        <w:tc>
          <w:tcPr>
            <w:tcW w:w="3539" w:type="dxa"/>
          </w:tcPr>
          <w:p w14:paraId="3B49D8E4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Admissions Policy</w:t>
            </w:r>
          </w:p>
        </w:tc>
        <w:tc>
          <w:tcPr>
            <w:tcW w:w="1417" w:type="dxa"/>
          </w:tcPr>
          <w:p w14:paraId="1B127E2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F7EFB3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3577F3F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Georgina (</w:t>
            </w:r>
            <w:proofErr w:type="spellStart"/>
            <w:r w:rsidRPr="00F03952">
              <w:rPr>
                <w:sz w:val="19"/>
                <w:szCs w:val="19"/>
              </w:rPr>
              <w:t>georgina.colebrook@bsm.school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55D686FF" w14:textId="727867A5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March 2019</w:t>
            </w:r>
          </w:p>
        </w:tc>
        <w:tc>
          <w:tcPr>
            <w:tcW w:w="1984" w:type="dxa"/>
          </w:tcPr>
          <w:p w14:paraId="21D252C5" w14:textId="33651DE3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2020</w:t>
            </w:r>
          </w:p>
        </w:tc>
        <w:tc>
          <w:tcPr>
            <w:tcW w:w="3686" w:type="dxa"/>
            <w:shd w:val="clear" w:color="auto" w:fill="auto"/>
          </w:tcPr>
          <w:p w14:paraId="2205B6AF" w14:textId="4B5DCEA4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5E829878" w14:textId="7211D79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297EF26B" w14:textId="532025B5" w:rsidTr="00FE3F2B">
        <w:trPr>
          <w:trHeight w:val="338"/>
        </w:trPr>
        <w:tc>
          <w:tcPr>
            <w:tcW w:w="3539" w:type="dxa"/>
          </w:tcPr>
          <w:p w14:paraId="5CA6AEE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Anti-Bullying Policy</w:t>
            </w:r>
          </w:p>
        </w:tc>
        <w:tc>
          <w:tcPr>
            <w:tcW w:w="1417" w:type="dxa"/>
          </w:tcPr>
          <w:p w14:paraId="019067E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BEFB5A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5619B21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</w:t>
            </w:r>
            <w:proofErr w:type="spellStart"/>
            <w:r w:rsidRPr="00F03952">
              <w:rPr>
                <w:sz w:val="19"/>
                <w:szCs w:val="19"/>
                <w:lang w:val="de-DE"/>
              </w:rPr>
              <w:t>julie.walker@bsm.school</w:t>
            </w:r>
            <w:proofErr w:type="spellEnd"/>
            <w:r w:rsidRPr="00F03952">
              <w:rPr>
                <w:sz w:val="19"/>
                <w:szCs w:val="19"/>
                <w:lang w:val="de-DE"/>
              </w:rPr>
              <w:t>)</w:t>
            </w:r>
          </w:p>
        </w:tc>
        <w:tc>
          <w:tcPr>
            <w:tcW w:w="2127" w:type="dxa"/>
          </w:tcPr>
          <w:p w14:paraId="32D23EE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453638BD" w14:textId="49386E6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46C4604A" w14:textId="254FB52A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18 June 2021</w:t>
            </w:r>
          </w:p>
        </w:tc>
        <w:tc>
          <w:tcPr>
            <w:tcW w:w="3686" w:type="dxa"/>
          </w:tcPr>
          <w:p w14:paraId="13538319" w14:textId="45AD44B4" w:rsidR="001E3852" w:rsidRPr="00F03952" w:rsidRDefault="00B83F46" w:rsidP="001E3852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B83F46" w:rsidRPr="00F03952" w14:paraId="111E2261" w14:textId="05D9109B" w:rsidTr="00FE3F2B">
        <w:trPr>
          <w:trHeight w:val="352"/>
        </w:trPr>
        <w:tc>
          <w:tcPr>
            <w:tcW w:w="3539" w:type="dxa"/>
          </w:tcPr>
          <w:p w14:paraId="0626BB0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Assessment Policy</w:t>
            </w:r>
          </w:p>
        </w:tc>
        <w:tc>
          <w:tcPr>
            <w:tcW w:w="1417" w:type="dxa"/>
          </w:tcPr>
          <w:p w14:paraId="16E1D25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4E079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7C857B4C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</w:t>
            </w:r>
            <w:proofErr w:type="spellStart"/>
            <w:r w:rsidRPr="00F03952">
              <w:rPr>
                <w:sz w:val="19"/>
                <w:szCs w:val="19"/>
              </w:rPr>
              <w:t>alex.green@bsm.school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27D81E34" w14:textId="10887E39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May 2019</w:t>
            </w:r>
          </w:p>
        </w:tc>
        <w:tc>
          <w:tcPr>
            <w:tcW w:w="1984" w:type="dxa"/>
          </w:tcPr>
          <w:p w14:paraId="735E97D7" w14:textId="77777777" w:rsidR="00B83F46" w:rsidRPr="00B83F46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</w:rPr>
              <w:t>March 2021</w:t>
            </w:r>
          </w:p>
          <w:p w14:paraId="3DA3875E" w14:textId="55DFC3C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</w:rPr>
              <w:t>June 2021 (Alex to write the policy)</w:t>
            </w:r>
          </w:p>
        </w:tc>
        <w:tc>
          <w:tcPr>
            <w:tcW w:w="3686" w:type="dxa"/>
            <w:shd w:val="clear" w:color="auto" w:fill="auto"/>
          </w:tcPr>
          <w:p w14:paraId="752E1165" w14:textId="7452E9A9" w:rsidR="00B83F46" w:rsidRPr="00B83F46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B83F46">
              <w:rPr>
                <w:sz w:val="19"/>
                <w:szCs w:val="19"/>
                <w:highlight w:val="green"/>
              </w:rPr>
              <w:t>26 March 2021 (Alex presented a Report about tracking and interventions)</w:t>
            </w:r>
          </w:p>
          <w:p w14:paraId="290B73A7" w14:textId="3F6F5AAE" w:rsidR="00B83F46" w:rsidRPr="00B83F46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B83F46">
              <w:rPr>
                <w:sz w:val="19"/>
                <w:szCs w:val="19"/>
                <w:highlight w:val="green"/>
              </w:rPr>
              <w:t>To be reviewed by Board on 18 June 2021</w:t>
            </w:r>
          </w:p>
        </w:tc>
        <w:tc>
          <w:tcPr>
            <w:tcW w:w="3686" w:type="dxa"/>
          </w:tcPr>
          <w:p w14:paraId="735EB876" w14:textId="3877028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EF7CC4" w:rsidRPr="00F03952" w14:paraId="47C09914" w14:textId="13D782E0" w:rsidTr="00FE3F2B">
        <w:trPr>
          <w:trHeight w:val="338"/>
        </w:trPr>
        <w:tc>
          <w:tcPr>
            <w:tcW w:w="3539" w:type="dxa"/>
          </w:tcPr>
          <w:p w14:paraId="4C198ACD" w14:textId="77777777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Attendance Policy</w:t>
            </w:r>
          </w:p>
        </w:tc>
        <w:tc>
          <w:tcPr>
            <w:tcW w:w="1417" w:type="dxa"/>
          </w:tcPr>
          <w:p w14:paraId="0AEEB0B8" w14:textId="77777777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1FE38F2" w14:textId="7C9012EF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10DB54F0" w14:textId="63CFDCD2" w:rsidR="00EF7CC4" w:rsidRPr="00F03952" w:rsidRDefault="00EF7CC4" w:rsidP="00EF7CC4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4956376F" w14:textId="77777777" w:rsidR="00EF7CC4" w:rsidRPr="00EF7CC4" w:rsidRDefault="00EF7CC4" w:rsidP="00EF7CC4">
            <w:pPr>
              <w:spacing w:line="360" w:lineRule="auto"/>
              <w:rPr>
                <w:sz w:val="19"/>
                <w:szCs w:val="19"/>
                <w:lang w:val="it-IT"/>
              </w:rPr>
            </w:pPr>
          </w:p>
        </w:tc>
        <w:tc>
          <w:tcPr>
            <w:tcW w:w="1984" w:type="dxa"/>
          </w:tcPr>
          <w:p w14:paraId="4E8DD62C" w14:textId="7CB58ABA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C45199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0B99694E" w14:textId="7B835AC2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8D6DEE">
              <w:rPr>
                <w:sz w:val="19"/>
                <w:szCs w:val="19"/>
                <w:highlight w:val="green"/>
              </w:rPr>
              <w:t>7 October 2021</w:t>
            </w:r>
          </w:p>
        </w:tc>
        <w:tc>
          <w:tcPr>
            <w:tcW w:w="3686" w:type="dxa"/>
          </w:tcPr>
          <w:p w14:paraId="4DC49687" w14:textId="34F24E7E" w:rsidR="00EF7CC4" w:rsidRPr="00F03952" w:rsidRDefault="008D6DEE" w:rsidP="00EF7CC4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B83F46" w:rsidRPr="00F03952" w14:paraId="44278E4C" w14:textId="09CF9A01" w:rsidTr="00FE3F2B">
        <w:trPr>
          <w:trHeight w:val="338"/>
        </w:trPr>
        <w:tc>
          <w:tcPr>
            <w:tcW w:w="3539" w:type="dxa"/>
          </w:tcPr>
          <w:p w14:paraId="42BD69E9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Behaviour Policy</w:t>
            </w:r>
          </w:p>
        </w:tc>
        <w:tc>
          <w:tcPr>
            <w:tcW w:w="1417" w:type="dxa"/>
          </w:tcPr>
          <w:p w14:paraId="7794DAB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497C53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6D74EED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39FBD2F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</w:p>
        </w:tc>
        <w:tc>
          <w:tcPr>
            <w:tcW w:w="1984" w:type="dxa"/>
          </w:tcPr>
          <w:p w14:paraId="657F7F3E" w14:textId="5B97F363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0CD87F22" w14:textId="5DFE17D5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A61AE1">
              <w:rPr>
                <w:sz w:val="19"/>
                <w:szCs w:val="19"/>
                <w:highlight w:val="magenta"/>
              </w:rPr>
              <w:t>Mar</w:t>
            </w:r>
            <w:r w:rsidR="00F70CF9" w:rsidRPr="00A61AE1">
              <w:rPr>
                <w:sz w:val="19"/>
                <w:szCs w:val="19"/>
                <w:highlight w:val="magenta"/>
              </w:rPr>
              <w:t xml:space="preserve">ch </w:t>
            </w:r>
            <w:r w:rsidRPr="00A61AE1">
              <w:rPr>
                <w:sz w:val="19"/>
                <w:szCs w:val="19"/>
                <w:highlight w:val="magenta"/>
              </w:rPr>
              <w:t>2022</w:t>
            </w:r>
          </w:p>
        </w:tc>
        <w:tc>
          <w:tcPr>
            <w:tcW w:w="3686" w:type="dxa"/>
          </w:tcPr>
          <w:p w14:paraId="7C53CD7C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6A225A" w:rsidRPr="00F03952" w14:paraId="55A41FE0" w14:textId="35FF05EF" w:rsidTr="00FE3F2B">
        <w:trPr>
          <w:trHeight w:val="351"/>
        </w:trPr>
        <w:tc>
          <w:tcPr>
            <w:tcW w:w="3539" w:type="dxa"/>
          </w:tcPr>
          <w:p w14:paraId="3C8AC9A2" w14:textId="6DB93EB5" w:rsidR="006A225A" w:rsidRPr="005009CB" w:rsidRDefault="006A225A" w:rsidP="006A225A">
            <w:pPr>
              <w:rPr>
                <w:color w:val="000000" w:themeColor="text1"/>
                <w:sz w:val="19"/>
                <w:szCs w:val="19"/>
                <w:highlight w:val="cyan"/>
              </w:rPr>
            </w:pPr>
            <w:r w:rsidRPr="005009CB">
              <w:rPr>
                <w:color w:val="000000" w:themeColor="text1"/>
                <w:sz w:val="19"/>
                <w:szCs w:val="19"/>
              </w:rPr>
              <w:t xml:space="preserve">Child Protection and </w:t>
            </w:r>
            <w:r w:rsidRPr="005009CB">
              <w:rPr>
                <w:color w:val="FF0000"/>
                <w:sz w:val="19"/>
                <w:szCs w:val="19"/>
              </w:rPr>
              <w:t>Safeguarding Policy (annual review)</w:t>
            </w:r>
          </w:p>
        </w:tc>
        <w:tc>
          <w:tcPr>
            <w:tcW w:w="1417" w:type="dxa"/>
          </w:tcPr>
          <w:p w14:paraId="33662564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B5497D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75D12A48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</w:t>
            </w:r>
            <w:proofErr w:type="spellStart"/>
            <w:r w:rsidRPr="00F03952">
              <w:rPr>
                <w:sz w:val="19"/>
                <w:szCs w:val="19"/>
                <w:lang w:val="de-DE"/>
              </w:rPr>
              <w:t>julie.walker@bsm.school</w:t>
            </w:r>
            <w:proofErr w:type="spellEnd"/>
            <w:r w:rsidRPr="00F03952">
              <w:rPr>
                <w:sz w:val="19"/>
                <w:szCs w:val="19"/>
                <w:lang w:val="de-DE"/>
              </w:rPr>
              <w:t>)</w:t>
            </w:r>
          </w:p>
        </w:tc>
        <w:tc>
          <w:tcPr>
            <w:tcW w:w="2127" w:type="dxa"/>
          </w:tcPr>
          <w:p w14:paraId="744FFF51" w14:textId="07A14BB6" w:rsidR="006A225A" w:rsidRPr="00F03952" w:rsidRDefault="00A61AE1" w:rsidP="006A225A">
            <w:pPr>
              <w:spacing w:line="360" w:lineRule="auto"/>
              <w:rPr>
                <w:sz w:val="19"/>
                <w:szCs w:val="19"/>
                <w:lang w:val="de-DE"/>
              </w:rPr>
            </w:pPr>
            <w:r>
              <w:rPr>
                <w:sz w:val="19"/>
                <w:szCs w:val="19"/>
                <w:lang w:val="de-DE"/>
              </w:rPr>
              <w:t>SLT Sept 2021</w:t>
            </w:r>
          </w:p>
        </w:tc>
        <w:tc>
          <w:tcPr>
            <w:tcW w:w="1984" w:type="dxa"/>
          </w:tcPr>
          <w:p w14:paraId="4E756B4B" w14:textId="6F60F381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2021</w:t>
            </w:r>
          </w:p>
        </w:tc>
        <w:tc>
          <w:tcPr>
            <w:tcW w:w="3686" w:type="dxa"/>
            <w:shd w:val="clear" w:color="auto" w:fill="auto"/>
          </w:tcPr>
          <w:p w14:paraId="3C02CDAC" w14:textId="58DAED22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highlight w:val="green"/>
              </w:rPr>
              <w:t xml:space="preserve">3 </w:t>
            </w:r>
            <w:r w:rsidRPr="006A225A">
              <w:rPr>
                <w:sz w:val="19"/>
                <w:szCs w:val="19"/>
                <w:highlight w:val="green"/>
              </w:rPr>
              <w:t>December 2021</w:t>
            </w:r>
          </w:p>
        </w:tc>
        <w:tc>
          <w:tcPr>
            <w:tcW w:w="3686" w:type="dxa"/>
          </w:tcPr>
          <w:p w14:paraId="2AC96749" w14:textId="77777777" w:rsidR="006A225A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</w:t>
            </w:r>
            <w:r>
              <w:rPr>
                <w:sz w:val="19"/>
                <w:szCs w:val="19"/>
              </w:rPr>
              <w:t>December</w:t>
            </w:r>
            <w:r w:rsidRPr="00B83F46">
              <w:rPr>
                <w:sz w:val="19"/>
                <w:szCs w:val="19"/>
              </w:rPr>
              <w:t xml:space="preserve"> 202</w:t>
            </w:r>
            <w:r>
              <w:rPr>
                <w:sz w:val="19"/>
                <w:szCs w:val="19"/>
              </w:rPr>
              <w:t>2</w:t>
            </w:r>
          </w:p>
          <w:p w14:paraId="13936D48" w14:textId="0B8C2D32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2C3297">
              <w:rPr>
                <w:color w:val="FF0000"/>
                <w:sz w:val="19"/>
                <w:szCs w:val="19"/>
              </w:rPr>
              <w:t>Safeguarding Policy</w:t>
            </w:r>
            <w:r>
              <w:rPr>
                <w:color w:val="FF0000"/>
                <w:sz w:val="19"/>
                <w:szCs w:val="19"/>
              </w:rPr>
              <w:t xml:space="preserve"> (annual review)</w:t>
            </w:r>
          </w:p>
        </w:tc>
      </w:tr>
      <w:tr w:rsidR="006A225A" w:rsidRPr="00F03952" w14:paraId="358D387F" w14:textId="19D41343" w:rsidTr="00FE3F2B">
        <w:trPr>
          <w:trHeight w:val="338"/>
        </w:trPr>
        <w:tc>
          <w:tcPr>
            <w:tcW w:w="3539" w:type="dxa"/>
          </w:tcPr>
          <w:p w14:paraId="1467C1B3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Code of Conduct for Staff</w:t>
            </w:r>
          </w:p>
        </w:tc>
        <w:tc>
          <w:tcPr>
            <w:tcW w:w="1417" w:type="dxa"/>
          </w:tcPr>
          <w:p w14:paraId="6B7EA406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Governance </w:t>
            </w:r>
          </w:p>
        </w:tc>
        <w:tc>
          <w:tcPr>
            <w:tcW w:w="2269" w:type="dxa"/>
            <w:shd w:val="clear" w:color="auto" w:fill="auto"/>
          </w:tcPr>
          <w:p w14:paraId="74677CA1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41250F78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45CF467C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258A1A3E" w14:textId="756A9432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3BCFDF5C" w14:textId="7AF51AA8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Apr</w:t>
            </w:r>
            <w:r>
              <w:rPr>
                <w:sz w:val="19"/>
                <w:szCs w:val="19"/>
              </w:rPr>
              <w:t>il</w:t>
            </w:r>
            <w:r w:rsidRPr="00F03952">
              <w:rPr>
                <w:sz w:val="19"/>
                <w:szCs w:val="19"/>
              </w:rPr>
              <w:t xml:space="preserve"> 2022</w:t>
            </w:r>
          </w:p>
        </w:tc>
        <w:tc>
          <w:tcPr>
            <w:tcW w:w="3686" w:type="dxa"/>
          </w:tcPr>
          <w:p w14:paraId="77F3BC57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6A225A" w:rsidRPr="00F03952" w14:paraId="338F768D" w14:textId="5C8D4EFD" w:rsidTr="00FE3F2B">
        <w:trPr>
          <w:trHeight w:val="338"/>
        </w:trPr>
        <w:tc>
          <w:tcPr>
            <w:tcW w:w="3539" w:type="dxa"/>
          </w:tcPr>
          <w:p w14:paraId="05BD3ABB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Concerns and Complaints Policy</w:t>
            </w:r>
          </w:p>
        </w:tc>
        <w:tc>
          <w:tcPr>
            <w:tcW w:w="1417" w:type="dxa"/>
          </w:tcPr>
          <w:p w14:paraId="4782BC33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D7AC711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6A33CF82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68016C4B" w14:textId="15C41CA1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April 2019</w:t>
            </w:r>
          </w:p>
          <w:p w14:paraId="60ACA3A3" w14:textId="7A2AE89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Board September 2020</w:t>
            </w:r>
          </w:p>
        </w:tc>
        <w:tc>
          <w:tcPr>
            <w:tcW w:w="1984" w:type="dxa"/>
          </w:tcPr>
          <w:p w14:paraId="0F01AC43" w14:textId="14C43794" w:rsidR="006A225A" w:rsidRPr="00F03952" w:rsidRDefault="006A225A" w:rsidP="006A225A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5A0E9641" w14:textId="284D6969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341C23A4" w14:textId="6DEFABF0" w:rsidR="006A225A" w:rsidRPr="00F03952" w:rsidRDefault="006A225A" w:rsidP="006A225A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 xml:space="preserve">approved </w:t>
            </w:r>
            <w:r w:rsidRPr="00F03952">
              <w:rPr>
                <w:sz w:val="19"/>
                <w:szCs w:val="19"/>
              </w:rPr>
              <w:t>– next review SLT March 2021 next review Board September 2022 or March 2023?</w:t>
            </w:r>
          </w:p>
        </w:tc>
      </w:tr>
      <w:tr w:rsidR="006A225A" w:rsidRPr="00F03952" w14:paraId="6842BD35" w14:textId="36901B5A" w:rsidTr="00FE3F2B">
        <w:trPr>
          <w:trHeight w:val="338"/>
        </w:trPr>
        <w:tc>
          <w:tcPr>
            <w:tcW w:w="3539" w:type="dxa"/>
          </w:tcPr>
          <w:p w14:paraId="21C3D35F" w14:textId="338ADC96" w:rsidR="006A225A" w:rsidRPr="00E71853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E71853">
              <w:rPr>
                <w:sz w:val="19"/>
                <w:szCs w:val="19"/>
              </w:rPr>
              <w:t xml:space="preserve">Data Protection Policy + GDPR </w:t>
            </w:r>
          </w:p>
        </w:tc>
        <w:tc>
          <w:tcPr>
            <w:tcW w:w="1417" w:type="dxa"/>
          </w:tcPr>
          <w:p w14:paraId="7090964F" w14:textId="77777777" w:rsidR="006A225A" w:rsidRPr="00E71853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E71853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75E35ABE" w14:textId="77777777" w:rsidR="006A225A" w:rsidRPr="00E71853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E71853">
              <w:rPr>
                <w:sz w:val="19"/>
                <w:szCs w:val="19"/>
              </w:rPr>
              <w:t xml:space="preserve">John </w:t>
            </w:r>
            <w:proofErr w:type="spellStart"/>
            <w:r w:rsidRPr="00E71853">
              <w:rPr>
                <w:sz w:val="19"/>
                <w:szCs w:val="19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2E1D2994" w14:textId="77777777" w:rsidR="006A225A" w:rsidRPr="00E71853" w:rsidRDefault="006A225A" w:rsidP="006A225A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E71853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E71853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E71853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2FD0E4AA" w14:textId="08A43848" w:rsidR="006A225A" w:rsidRPr="00E71853" w:rsidRDefault="006A225A" w:rsidP="006A225A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E71853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Pr="00E71853">
              <w:rPr>
                <w:sz w:val="19"/>
                <w:szCs w:val="19"/>
                <w:lang w:val="it-IT"/>
              </w:rPr>
              <w:t>May</w:t>
            </w:r>
            <w:proofErr w:type="spellEnd"/>
            <w:r w:rsidRPr="00E71853">
              <w:rPr>
                <w:sz w:val="19"/>
                <w:szCs w:val="19"/>
                <w:lang w:val="it-IT"/>
              </w:rPr>
              <w:t xml:space="preserve"> 2018</w:t>
            </w:r>
          </w:p>
        </w:tc>
        <w:tc>
          <w:tcPr>
            <w:tcW w:w="1984" w:type="dxa"/>
          </w:tcPr>
          <w:p w14:paraId="2E5DCF58" w14:textId="6ACF042E" w:rsidR="006A225A" w:rsidRPr="00E71853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E71853">
              <w:rPr>
                <w:sz w:val="19"/>
                <w:szCs w:val="19"/>
              </w:rPr>
              <w:t>May 2020</w:t>
            </w:r>
          </w:p>
        </w:tc>
        <w:tc>
          <w:tcPr>
            <w:tcW w:w="3686" w:type="dxa"/>
            <w:shd w:val="clear" w:color="auto" w:fill="auto"/>
          </w:tcPr>
          <w:p w14:paraId="3DA69EF1" w14:textId="6DEADD57" w:rsidR="006A225A" w:rsidRPr="00F03952" w:rsidRDefault="006A225A" w:rsidP="006A225A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AY 2021-2022 (</w:t>
            </w:r>
            <w:r>
              <w:rPr>
                <w:sz w:val="19"/>
                <w:szCs w:val="19"/>
                <w:highlight w:val="cyan"/>
              </w:rPr>
              <w:t xml:space="preserve">April </w:t>
            </w:r>
            <w:r w:rsidRPr="00F03952">
              <w:rPr>
                <w:sz w:val="19"/>
                <w:szCs w:val="19"/>
                <w:highlight w:val="cyan"/>
              </w:rPr>
              <w:t>2022)</w:t>
            </w:r>
          </w:p>
          <w:p w14:paraId="180BD512" w14:textId="15E8EE65" w:rsidR="006A225A" w:rsidRPr="00F03952" w:rsidRDefault="006A225A" w:rsidP="006A225A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 xml:space="preserve">Scheduled on 30 April 2021, but now moved to </w:t>
            </w:r>
            <w:proofErr w:type="spellStart"/>
            <w:r w:rsidRPr="00F03952">
              <w:rPr>
                <w:sz w:val="19"/>
                <w:szCs w:val="19"/>
                <w:highlight w:val="cyan"/>
              </w:rPr>
              <w:t>GovCom</w:t>
            </w:r>
            <w:proofErr w:type="spellEnd"/>
            <w:r w:rsidRPr="00F03952">
              <w:rPr>
                <w:sz w:val="19"/>
                <w:szCs w:val="19"/>
                <w:highlight w:val="cyan"/>
              </w:rPr>
              <w:t xml:space="preserve"> in </w:t>
            </w:r>
            <w:r>
              <w:rPr>
                <w:sz w:val="19"/>
                <w:szCs w:val="19"/>
                <w:highlight w:val="magenta"/>
              </w:rPr>
              <w:t>April</w:t>
            </w:r>
            <w:r w:rsidRPr="00A1650C">
              <w:rPr>
                <w:sz w:val="19"/>
                <w:szCs w:val="19"/>
                <w:highlight w:val="magenta"/>
              </w:rPr>
              <w:t xml:space="preserve"> 202</w:t>
            </w:r>
            <w:r>
              <w:rPr>
                <w:sz w:val="19"/>
                <w:szCs w:val="19"/>
                <w:highlight w:val="magenta"/>
              </w:rPr>
              <w:t>2</w:t>
            </w:r>
            <w:r w:rsidRPr="00A1650C">
              <w:rPr>
                <w:sz w:val="19"/>
                <w:szCs w:val="19"/>
                <w:highlight w:val="magenta"/>
              </w:rPr>
              <w:t xml:space="preserve"> </w:t>
            </w:r>
            <w:r w:rsidRPr="00F03952">
              <w:rPr>
                <w:sz w:val="19"/>
                <w:szCs w:val="19"/>
                <w:highlight w:val="cyan"/>
              </w:rPr>
              <w:t xml:space="preserve">or as soon as available. Gianni e John meeting with Daniele </w:t>
            </w:r>
            <w:proofErr w:type="spellStart"/>
            <w:r w:rsidRPr="00F03952">
              <w:rPr>
                <w:sz w:val="19"/>
                <w:szCs w:val="19"/>
                <w:highlight w:val="cyan"/>
              </w:rPr>
              <w:t>Ferrario</w:t>
            </w:r>
            <w:proofErr w:type="spellEnd"/>
            <w:r w:rsidRPr="00F03952">
              <w:rPr>
                <w:sz w:val="19"/>
                <w:szCs w:val="19"/>
                <w:highlight w:val="cyan"/>
              </w:rPr>
              <w:t>.</w:t>
            </w:r>
          </w:p>
          <w:p w14:paraId="7BE115B0" w14:textId="36C4A423" w:rsidR="006A225A" w:rsidRPr="00F03952" w:rsidRDefault="006A225A" w:rsidP="006A225A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KC: Ask Gianni Andrea and Julie the latest version when Meeting comes</w:t>
            </w:r>
          </w:p>
        </w:tc>
        <w:tc>
          <w:tcPr>
            <w:tcW w:w="3686" w:type="dxa"/>
          </w:tcPr>
          <w:p w14:paraId="51761E31" w14:textId="154C89F4" w:rsidR="006A225A" w:rsidRPr="00E71853" w:rsidRDefault="006A225A" w:rsidP="006A225A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E71853">
              <w:rPr>
                <w:sz w:val="19"/>
                <w:szCs w:val="19"/>
                <w:highlight w:val="cyan"/>
              </w:rPr>
              <w:t xml:space="preserve">Still pending – no revision by </w:t>
            </w:r>
            <w:proofErr w:type="spellStart"/>
            <w:r w:rsidRPr="00E71853">
              <w:rPr>
                <w:sz w:val="19"/>
                <w:szCs w:val="19"/>
                <w:highlight w:val="cyan"/>
              </w:rPr>
              <w:t>GovCom</w:t>
            </w:r>
            <w:proofErr w:type="spellEnd"/>
            <w:r w:rsidRPr="00E71853">
              <w:rPr>
                <w:sz w:val="19"/>
                <w:szCs w:val="19"/>
                <w:highlight w:val="cyan"/>
              </w:rPr>
              <w:t xml:space="preserve"> in November 2021. Now Scheduled in April 2022</w:t>
            </w:r>
          </w:p>
        </w:tc>
      </w:tr>
      <w:tr w:rsidR="006A225A" w:rsidRPr="00F03952" w14:paraId="45D79C62" w14:textId="3B71171E" w:rsidTr="00FE3F2B">
        <w:trPr>
          <w:trHeight w:val="338"/>
        </w:trPr>
        <w:tc>
          <w:tcPr>
            <w:tcW w:w="3539" w:type="dxa"/>
          </w:tcPr>
          <w:p w14:paraId="636188FF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EAL Policy</w:t>
            </w:r>
          </w:p>
        </w:tc>
        <w:tc>
          <w:tcPr>
            <w:tcW w:w="1417" w:type="dxa"/>
          </w:tcPr>
          <w:p w14:paraId="2FD18A4F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4B3D337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proofErr w:type="spellStart"/>
            <w:r w:rsidRPr="00F03952">
              <w:rPr>
                <w:sz w:val="19"/>
                <w:szCs w:val="19"/>
              </w:rPr>
              <w:t>Emanuela</w:t>
            </w:r>
            <w:proofErr w:type="spellEnd"/>
            <w:r w:rsidRPr="00F03952">
              <w:rPr>
                <w:sz w:val="19"/>
                <w:szCs w:val="19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51BAA8A4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</w:t>
            </w:r>
            <w:proofErr w:type="spellStart"/>
            <w:r w:rsidRPr="00F03952">
              <w:rPr>
                <w:sz w:val="19"/>
                <w:szCs w:val="19"/>
              </w:rPr>
              <w:t>alex.green@bsm.school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00E4763F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69D6955D" w14:textId="5B755E4B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5798FA1F" w14:textId="36688132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</w:t>
            </w:r>
            <w:r>
              <w:rPr>
                <w:sz w:val="19"/>
                <w:szCs w:val="19"/>
              </w:rPr>
              <w:t>e</w:t>
            </w:r>
            <w:r w:rsidRPr="00F03952">
              <w:rPr>
                <w:sz w:val="19"/>
                <w:szCs w:val="19"/>
              </w:rPr>
              <w:t xml:space="preserve"> 2022</w:t>
            </w:r>
          </w:p>
        </w:tc>
        <w:tc>
          <w:tcPr>
            <w:tcW w:w="3686" w:type="dxa"/>
          </w:tcPr>
          <w:p w14:paraId="7C90A127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6A225A" w:rsidRPr="00F03952" w14:paraId="154AD357" w14:textId="53834B67" w:rsidTr="00FE3F2B">
        <w:trPr>
          <w:trHeight w:val="338"/>
        </w:trPr>
        <w:tc>
          <w:tcPr>
            <w:tcW w:w="3539" w:type="dxa"/>
          </w:tcPr>
          <w:p w14:paraId="7B974552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Educational Visits and Trips</w:t>
            </w:r>
          </w:p>
        </w:tc>
        <w:tc>
          <w:tcPr>
            <w:tcW w:w="1417" w:type="dxa"/>
          </w:tcPr>
          <w:p w14:paraId="754B664D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8A0A091" w14:textId="6004CE06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Neil Tetley</w:t>
            </w:r>
          </w:p>
        </w:tc>
        <w:tc>
          <w:tcPr>
            <w:tcW w:w="4535" w:type="dxa"/>
          </w:tcPr>
          <w:p w14:paraId="753CB99B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</w:t>
            </w:r>
            <w:proofErr w:type="spellStart"/>
            <w:r w:rsidRPr="00F03952">
              <w:rPr>
                <w:sz w:val="19"/>
                <w:szCs w:val="19"/>
                <w:lang w:val="de-DE"/>
              </w:rPr>
              <w:t>julie.walker@bsm.school</w:t>
            </w:r>
            <w:proofErr w:type="spellEnd"/>
            <w:r w:rsidRPr="00F03952">
              <w:rPr>
                <w:sz w:val="19"/>
                <w:szCs w:val="19"/>
                <w:lang w:val="de-DE"/>
              </w:rPr>
              <w:t>)</w:t>
            </w:r>
          </w:p>
        </w:tc>
        <w:tc>
          <w:tcPr>
            <w:tcW w:w="2127" w:type="dxa"/>
          </w:tcPr>
          <w:p w14:paraId="35A974D5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203456A6" w14:textId="40AF4421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C45199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40F3DD3B" w14:textId="70B36063" w:rsidR="006A225A" w:rsidRPr="008D6DEE" w:rsidRDefault="006A225A" w:rsidP="006A225A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8D6DEE">
              <w:rPr>
                <w:sz w:val="19"/>
                <w:szCs w:val="19"/>
                <w:highlight w:val="green"/>
              </w:rPr>
              <w:t>7 October 2021</w:t>
            </w:r>
          </w:p>
        </w:tc>
        <w:tc>
          <w:tcPr>
            <w:tcW w:w="3686" w:type="dxa"/>
          </w:tcPr>
          <w:p w14:paraId="6EF0A088" w14:textId="4EBA0373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6A225A" w:rsidRPr="00F03952" w14:paraId="509CBCBA" w14:textId="204B73C0" w:rsidTr="00FE3F2B">
        <w:trPr>
          <w:trHeight w:val="338"/>
        </w:trPr>
        <w:tc>
          <w:tcPr>
            <w:tcW w:w="3539" w:type="dxa"/>
          </w:tcPr>
          <w:p w14:paraId="729A6940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e-safety Policy</w:t>
            </w:r>
          </w:p>
        </w:tc>
        <w:tc>
          <w:tcPr>
            <w:tcW w:w="1417" w:type="dxa"/>
          </w:tcPr>
          <w:p w14:paraId="28C4A261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A962CE5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John </w:t>
            </w:r>
            <w:proofErr w:type="spellStart"/>
            <w:r w:rsidRPr="00F03952">
              <w:rPr>
                <w:sz w:val="19"/>
                <w:szCs w:val="19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0E4515E0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</w:t>
            </w:r>
            <w:proofErr w:type="spellStart"/>
            <w:r w:rsidRPr="00F03952">
              <w:rPr>
                <w:sz w:val="19"/>
                <w:szCs w:val="19"/>
                <w:lang w:val="de-DE"/>
              </w:rPr>
              <w:t>julie.walker@bsm.school</w:t>
            </w:r>
            <w:proofErr w:type="spellEnd"/>
            <w:r w:rsidRPr="00F03952">
              <w:rPr>
                <w:sz w:val="19"/>
                <w:szCs w:val="19"/>
                <w:lang w:val="de-DE"/>
              </w:rPr>
              <w:t>)</w:t>
            </w:r>
          </w:p>
        </w:tc>
        <w:tc>
          <w:tcPr>
            <w:tcW w:w="2127" w:type="dxa"/>
          </w:tcPr>
          <w:p w14:paraId="0B64ED32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2696E506" w14:textId="1ED57A82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9EC6132" w14:textId="267068EF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A61AE1">
              <w:rPr>
                <w:sz w:val="19"/>
                <w:szCs w:val="19"/>
                <w:highlight w:val="magenta"/>
              </w:rPr>
              <w:t>March 2022</w:t>
            </w:r>
          </w:p>
        </w:tc>
        <w:tc>
          <w:tcPr>
            <w:tcW w:w="3686" w:type="dxa"/>
          </w:tcPr>
          <w:p w14:paraId="09A4476C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6A225A" w:rsidRPr="00F03952" w14:paraId="7C6DA4D7" w14:textId="7E54B653" w:rsidTr="004777E5">
        <w:trPr>
          <w:trHeight w:val="338"/>
        </w:trPr>
        <w:tc>
          <w:tcPr>
            <w:tcW w:w="3539" w:type="dxa"/>
            <w:shd w:val="clear" w:color="auto" w:fill="auto"/>
          </w:tcPr>
          <w:p w14:paraId="28011DD6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First-Aid Policy</w:t>
            </w:r>
          </w:p>
        </w:tc>
        <w:tc>
          <w:tcPr>
            <w:tcW w:w="1417" w:type="dxa"/>
          </w:tcPr>
          <w:p w14:paraId="4DE274A8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3A229AD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7F2580C0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F012123" w14:textId="0B1639A2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May 2013</w:t>
            </w:r>
          </w:p>
          <w:p w14:paraId="5CC93AB6" w14:textId="408A26D9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January 2021</w:t>
            </w:r>
          </w:p>
        </w:tc>
        <w:tc>
          <w:tcPr>
            <w:tcW w:w="1984" w:type="dxa"/>
          </w:tcPr>
          <w:p w14:paraId="037F7363" w14:textId="7EC9A2DE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2021</w:t>
            </w:r>
          </w:p>
        </w:tc>
        <w:tc>
          <w:tcPr>
            <w:tcW w:w="3686" w:type="dxa"/>
            <w:shd w:val="clear" w:color="auto" w:fill="auto"/>
          </w:tcPr>
          <w:p w14:paraId="2EDE46CA" w14:textId="068F469A" w:rsidR="006A225A" w:rsidRPr="00F03952" w:rsidRDefault="006A225A" w:rsidP="006A225A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12E381EB" w14:textId="5CCF1498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March 2023 </w:t>
            </w:r>
          </w:p>
        </w:tc>
      </w:tr>
      <w:tr w:rsidR="006A225A" w:rsidRPr="00F03952" w14:paraId="53957F7D" w14:textId="3CFBE046" w:rsidTr="00FE3F2B">
        <w:trPr>
          <w:trHeight w:val="352"/>
        </w:trPr>
        <w:tc>
          <w:tcPr>
            <w:tcW w:w="3539" w:type="dxa"/>
          </w:tcPr>
          <w:p w14:paraId="1559B5C2" w14:textId="77777777" w:rsidR="006A225A" w:rsidRPr="00B45E49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B45E49">
              <w:rPr>
                <w:sz w:val="19"/>
                <w:szCs w:val="19"/>
              </w:rPr>
              <w:t>Health and Safety Policy</w:t>
            </w:r>
          </w:p>
        </w:tc>
        <w:tc>
          <w:tcPr>
            <w:tcW w:w="1417" w:type="dxa"/>
          </w:tcPr>
          <w:p w14:paraId="2D9E8B73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3658888E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7D7B77E3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4B34A89" w14:textId="1EE2EB8B" w:rsidR="006A225A" w:rsidRPr="00F03952" w:rsidRDefault="006A225A" w:rsidP="006A225A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October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2020</w:t>
            </w:r>
          </w:p>
        </w:tc>
        <w:tc>
          <w:tcPr>
            <w:tcW w:w="1984" w:type="dxa"/>
          </w:tcPr>
          <w:p w14:paraId="2DFCB5C5" w14:textId="187A1018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6D3F220A" w14:textId="3A676CEF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30 April 2021</w:t>
            </w:r>
          </w:p>
        </w:tc>
        <w:tc>
          <w:tcPr>
            <w:tcW w:w="3686" w:type="dxa"/>
          </w:tcPr>
          <w:p w14:paraId="25D7B758" w14:textId="0F55FBD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</w:t>
            </w:r>
            <w:r w:rsidRPr="00006093">
              <w:rPr>
                <w:sz w:val="19"/>
                <w:szCs w:val="19"/>
              </w:rPr>
              <w:t>April 2023</w:t>
            </w:r>
          </w:p>
        </w:tc>
      </w:tr>
      <w:tr w:rsidR="006A225A" w:rsidRPr="00F03952" w14:paraId="784122A9" w14:textId="5FA1839B" w:rsidTr="00FE3F2B">
        <w:trPr>
          <w:trHeight w:val="74"/>
        </w:trPr>
        <w:tc>
          <w:tcPr>
            <w:tcW w:w="3539" w:type="dxa"/>
          </w:tcPr>
          <w:p w14:paraId="2948D28D" w14:textId="77777777" w:rsidR="006A225A" w:rsidRPr="00F03952" w:rsidRDefault="006A225A" w:rsidP="006A225A">
            <w:pPr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Managing Allegations Against Staff</w:t>
            </w:r>
          </w:p>
        </w:tc>
        <w:tc>
          <w:tcPr>
            <w:tcW w:w="1417" w:type="dxa"/>
          </w:tcPr>
          <w:p w14:paraId="69C23387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5A3FA6BF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56ECCC05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555BC577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76EBDDE5" w14:textId="1DC81C7F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3CB3446A" w14:textId="37C39BBB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April 2022</w:t>
            </w:r>
          </w:p>
        </w:tc>
        <w:tc>
          <w:tcPr>
            <w:tcW w:w="3686" w:type="dxa"/>
          </w:tcPr>
          <w:p w14:paraId="5242CCF1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6A225A" w:rsidRPr="00F03952" w14:paraId="70DB95CA" w14:textId="67BD0826" w:rsidTr="00FE3F2B">
        <w:trPr>
          <w:trHeight w:val="338"/>
        </w:trPr>
        <w:tc>
          <w:tcPr>
            <w:tcW w:w="3539" w:type="dxa"/>
          </w:tcPr>
          <w:p w14:paraId="75DBB7B6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Missing Child Policy</w:t>
            </w:r>
          </w:p>
        </w:tc>
        <w:tc>
          <w:tcPr>
            <w:tcW w:w="1417" w:type="dxa"/>
          </w:tcPr>
          <w:p w14:paraId="0923A6F3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7C8660F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proofErr w:type="spellStart"/>
            <w:r w:rsidRPr="00F03952">
              <w:rPr>
                <w:sz w:val="19"/>
                <w:szCs w:val="19"/>
              </w:rPr>
              <w:t>Emanuela</w:t>
            </w:r>
            <w:proofErr w:type="spellEnd"/>
            <w:r w:rsidRPr="00F03952">
              <w:rPr>
                <w:sz w:val="19"/>
                <w:szCs w:val="19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1E00269E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6D634B9" w14:textId="7EC99F7C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November 2020</w:t>
            </w:r>
          </w:p>
        </w:tc>
        <w:tc>
          <w:tcPr>
            <w:tcW w:w="1984" w:type="dxa"/>
          </w:tcPr>
          <w:p w14:paraId="66E53844" w14:textId="20F9FB52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62B14EF5" w14:textId="400396C8" w:rsidR="006A225A" w:rsidRPr="00F03952" w:rsidRDefault="006A225A" w:rsidP="006A225A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59EE8866" w14:textId="38B618D5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March 2023</w:t>
            </w:r>
          </w:p>
        </w:tc>
      </w:tr>
      <w:tr w:rsidR="006A225A" w:rsidRPr="00F03952" w14:paraId="1D5340A1" w14:textId="2EF38ECB" w:rsidTr="00FE3F2B">
        <w:trPr>
          <w:trHeight w:val="338"/>
        </w:trPr>
        <w:tc>
          <w:tcPr>
            <w:tcW w:w="3539" w:type="dxa"/>
          </w:tcPr>
          <w:p w14:paraId="330E525B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Procurement Policy</w:t>
            </w:r>
          </w:p>
        </w:tc>
        <w:tc>
          <w:tcPr>
            <w:tcW w:w="1417" w:type="dxa"/>
          </w:tcPr>
          <w:p w14:paraId="477A3D28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Finance</w:t>
            </w:r>
          </w:p>
        </w:tc>
        <w:tc>
          <w:tcPr>
            <w:tcW w:w="2269" w:type="dxa"/>
            <w:shd w:val="clear" w:color="auto" w:fill="auto"/>
          </w:tcPr>
          <w:p w14:paraId="3789080A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Cesare </w:t>
            </w:r>
            <w:proofErr w:type="spellStart"/>
            <w:r w:rsidRPr="00F03952">
              <w:rPr>
                <w:sz w:val="19"/>
                <w:szCs w:val="19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1F063FAD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4DC593BB" w14:textId="5A53B9B2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November 2019</w:t>
            </w:r>
          </w:p>
        </w:tc>
        <w:tc>
          <w:tcPr>
            <w:tcW w:w="1984" w:type="dxa"/>
          </w:tcPr>
          <w:p w14:paraId="2BE84DAD" w14:textId="312B41B2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November 2020</w:t>
            </w:r>
          </w:p>
        </w:tc>
        <w:tc>
          <w:tcPr>
            <w:tcW w:w="3686" w:type="dxa"/>
            <w:shd w:val="clear" w:color="auto" w:fill="auto"/>
          </w:tcPr>
          <w:p w14:paraId="2FC15C81" w14:textId="27494B3C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13 November 2020</w:t>
            </w:r>
          </w:p>
        </w:tc>
        <w:tc>
          <w:tcPr>
            <w:tcW w:w="3686" w:type="dxa"/>
          </w:tcPr>
          <w:p w14:paraId="50B9BE23" w14:textId="55796CD6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6A225A" w:rsidRPr="00F03952" w14:paraId="60D217D4" w14:textId="00C02DFE" w:rsidTr="00FE3F2B">
        <w:trPr>
          <w:trHeight w:val="338"/>
        </w:trPr>
        <w:tc>
          <w:tcPr>
            <w:tcW w:w="3539" w:type="dxa"/>
          </w:tcPr>
          <w:p w14:paraId="1DE32846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Recruitment Policy</w:t>
            </w:r>
          </w:p>
        </w:tc>
        <w:tc>
          <w:tcPr>
            <w:tcW w:w="1417" w:type="dxa"/>
          </w:tcPr>
          <w:p w14:paraId="2E8CB95B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7AFAD2D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Cesare </w:t>
            </w:r>
            <w:proofErr w:type="spellStart"/>
            <w:r w:rsidRPr="00F03952">
              <w:rPr>
                <w:sz w:val="19"/>
                <w:szCs w:val="19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59937E5F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0A63F95A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24B9A451" w14:textId="63841963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861A852" w14:textId="195B805B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A61AE1">
              <w:rPr>
                <w:sz w:val="19"/>
                <w:szCs w:val="19"/>
                <w:highlight w:val="magenta"/>
              </w:rPr>
              <w:t>March 2022</w:t>
            </w:r>
          </w:p>
        </w:tc>
        <w:tc>
          <w:tcPr>
            <w:tcW w:w="3686" w:type="dxa"/>
          </w:tcPr>
          <w:p w14:paraId="67B1249D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6A225A" w:rsidRPr="00F03952" w14:paraId="69716AC9" w14:textId="11D695D9" w:rsidTr="00FE3F2B">
        <w:trPr>
          <w:trHeight w:val="338"/>
        </w:trPr>
        <w:tc>
          <w:tcPr>
            <w:tcW w:w="3539" w:type="dxa"/>
          </w:tcPr>
          <w:p w14:paraId="76E8FDF9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E71853">
              <w:rPr>
                <w:sz w:val="19"/>
                <w:szCs w:val="19"/>
              </w:rPr>
              <w:t>Risk Assessment Policy</w:t>
            </w:r>
          </w:p>
        </w:tc>
        <w:tc>
          <w:tcPr>
            <w:tcW w:w="1417" w:type="dxa"/>
          </w:tcPr>
          <w:p w14:paraId="6364311E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15BD28E3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14D64FE7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7CC416AC" w14:textId="7DB908CB" w:rsidR="006A225A" w:rsidRPr="00F03952" w:rsidRDefault="006A225A" w:rsidP="006A225A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SLT March 2021</w:t>
            </w:r>
          </w:p>
        </w:tc>
        <w:tc>
          <w:tcPr>
            <w:tcW w:w="1984" w:type="dxa"/>
          </w:tcPr>
          <w:p w14:paraId="645B9FBE" w14:textId="5DCECEFE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09A6C8D0" w14:textId="0BAE14EF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E71853">
              <w:rPr>
                <w:sz w:val="19"/>
                <w:szCs w:val="19"/>
                <w:highlight w:val="cyan"/>
              </w:rPr>
              <w:t>Next Update in April 2022</w:t>
            </w:r>
          </w:p>
        </w:tc>
        <w:tc>
          <w:tcPr>
            <w:tcW w:w="3686" w:type="dxa"/>
          </w:tcPr>
          <w:p w14:paraId="703F599B" w14:textId="5DCDCD49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Pending approval from BS and GI – next: KC to pass Julie final version)</w:t>
            </w:r>
          </w:p>
        </w:tc>
      </w:tr>
      <w:tr w:rsidR="006A225A" w:rsidRPr="00F03952" w14:paraId="719D96AE" w14:textId="495D7CDB" w:rsidTr="00FE3F2B">
        <w:trPr>
          <w:trHeight w:val="338"/>
        </w:trPr>
        <w:tc>
          <w:tcPr>
            <w:tcW w:w="3539" w:type="dxa"/>
          </w:tcPr>
          <w:p w14:paraId="3F1AA1F9" w14:textId="4036A9B3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SEN</w:t>
            </w:r>
            <w:r>
              <w:rPr>
                <w:sz w:val="19"/>
                <w:szCs w:val="19"/>
              </w:rPr>
              <w:t>D</w:t>
            </w:r>
            <w:r w:rsidRPr="00F03952">
              <w:rPr>
                <w:sz w:val="19"/>
                <w:szCs w:val="19"/>
              </w:rPr>
              <w:t xml:space="preserve"> and Learning Support Policy</w:t>
            </w:r>
          </w:p>
        </w:tc>
        <w:tc>
          <w:tcPr>
            <w:tcW w:w="1417" w:type="dxa"/>
          </w:tcPr>
          <w:p w14:paraId="7BC49815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400B5A89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0E9D0BD2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39DB26CB" w14:textId="1E59FC4D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SLT November 2020</w:t>
            </w:r>
          </w:p>
        </w:tc>
        <w:tc>
          <w:tcPr>
            <w:tcW w:w="1984" w:type="dxa"/>
          </w:tcPr>
          <w:p w14:paraId="2DA1118F" w14:textId="61E7D2EB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276C19BB" w14:textId="170D8AAC" w:rsidR="006A225A" w:rsidRPr="00F03952" w:rsidRDefault="006A225A" w:rsidP="006A225A">
            <w:pPr>
              <w:spacing w:line="360" w:lineRule="auto"/>
              <w:rPr>
                <w:sz w:val="19"/>
                <w:szCs w:val="19"/>
                <w:highlight w:val="yellow"/>
              </w:rPr>
            </w:pPr>
            <w:r w:rsidRPr="00B83F46">
              <w:rPr>
                <w:sz w:val="19"/>
                <w:szCs w:val="19"/>
                <w:highlight w:val="green"/>
              </w:rPr>
              <w:t>18 June 2021</w:t>
            </w:r>
          </w:p>
        </w:tc>
        <w:tc>
          <w:tcPr>
            <w:tcW w:w="3686" w:type="dxa"/>
          </w:tcPr>
          <w:p w14:paraId="228BA69E" w14:textId="367F1DF6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6A225A" w:rsidRPr="00F03952" w14:paraId="4E35A517" w14:textId="6283B2B2" w:rsidTr="00FE3F2B">
        <w:trPr>
          <w:trHeight w:val="338"/>
        </w:trPr>
        <w:tc>
          <w:tcPr>
            <w:tcW w:w="3539" w:type="dxa"/>
          </w:tcPr>
          <w:p w14:paraId="45AA7E3B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Teaching and Learning Policy</w:t>
            </w:r>
          </w:p>
        </w:tc>
        <w:tc>
          <w:tcPr>
            <w:tcW w:w="1417" w:type="dxa"/>
          </w:tcPr>
          <w:p w14:paraId="38B9825D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FCAF6F6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proofErr w:type="spellStart"/>
            <w:r w:rsidRPr="00F03952">
              <w:rPr>
                <w:sz w:val="19"/>
                <w:szCs w:val="19"/>
              </w:rPr>
              <w:t>Emanuela</w:t>
            </w:r>
            <w:proofErr w:type="spellEnd"/>
            <w:r w:rsidRPr="00F03952">
              <w:rPr>
                <w:sz w:val="19"/>
                <w:szCs w:val="19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687118A7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55CB9DFA" w14:textId="342D03E3" w:rsidR="006A225A" w:rsidRPr="00F03952" w:rsidRDefault="006A225A" w:rsidP="006A225A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June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2019</w:t>
            </w:r>
          </w:p>
        </w:tc>
        <w:tc>
          <w:tcPr>
            <w:tcW w:w="1984" w:type="dxa"/>
          </w:tcPr>
          <w:p w14:paraId="77C4EB38" w14:textId="159369C0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2021</w:t>
            </w:r>
          </w:p>
        </w:tc>
        <w:tc>
          <w:tcPr>
            <w:tcW w:w="3686" w:type="dxa"/>
            <w:shd w:val="clear" w:color="auto" w:fill="auto"/>
          </w:tcPr>
          <w:p w14:paraId="7F785B74" w14:textId="3F204175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716B3273" w14:textId="609BD8B1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6A225A" w:rsidRPr="00F03952" w14:paraId="1D510A74" w14:textId="387B532C" w:rsidTr="00FE3F2B">
        <w:trPr>
          <w:trHeight w:val="338"/>
        </w:trPr>
        <w:tc>
          <w:tcPr>
            <w:tcW w:w="3539" w:type="dxa"/>
          </w:tcPr>
          <w:p w14:paraId="7B0B4881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A61AE1">
              <w:rPr>
                <w:sz w:val="19"/>
                <w:szCs w:val="19"/>
                <w:highlight w:val="yellow"/>
              </w:rPr>
              <w:t>Whistle-Blowing Policy</w:t>
            </w:r>
          </w:p>
        </w:tc>
        <w:tc>
          <w:tcPr>
            <w:tcW w:w="1417" w:type="dxa"/>
          </w:tcPr>
          <w:p w14:paraId="7AE9854E" w14:textId="77777777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40A9176" w14:textId="77777777" w:rsidR="006A225A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Cesare </w:t>
            </w:r>
            <w:proofErr w:type="spellStart"/>
            <w:r w:rsidRPr="00F03952">
              <w:rPr>
                <w:sz w:val="19"/>
                <w:szCs w:val="19"/>
              </w:rPr>
              <w:t>Rotta</w:t>
            </w:r>
            <w:proofErr w:type="spellEnd"/>
          </w:p>
          <w:p w14:paraId="6BABF8B2" w14:textId="46D6D600" w:rsidR="00A61AE1" w:rsidRPr="00F03952" w:rsidRDefault="00A61AE1" w:rsidP="006A225A">
            <w:pPr>
              <w:spacing w:line="360" w:lineRule="auto"/>
              <w:rPr>
                <w:sz w:val="19"/>
                <w:szCs w:val="19"/>
              </w:rPr>
            </w:pPr>
            <w:r w:rsidRPr="00A61AE1">
              <w:rPr>
                <w:sz w:val="19"/>
                <w:szCs w:val="19"/>
                <w:highlight w:val="yellow"/>
              </w:rPr>
              <w:t>ED to pass policy to Ms Laura (BSM parent expert in whistleblowing policy)</w:t>
            </w:r>
          </w:p>
        </w:tc>
        <w:tc>
          <w:tcPr>
            <w:tcW w:w="4535" w:type="dxa"/>
          </w:tcPr>
          <w:p w14:paraId="3F70AC24" w14:textId="5C695B53" w:rsidR="006A225A" w:rsidRPr="00C45199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6088B512" w14:textId="72E94713" w:rsidR="006A225A" w:rsidRPr="00C45199" w:rsidRDefault="00A61AE1" w:rsidP="006A225A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May 2021</w:t>
            </w:r>
          </w:p>
        </w:tc>
        <w:tc>
          <w:tcPr>
            <w:tcW w:w="1984" w:type="dxa"/>
          </w:tcPr>
          <w:p w14:paraId="5B7F2A33" w14:textId="534C9F33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2021</w:t>
            </w:r>
          </w:p>
        </w:tc>
        <w:tc>
          <w:tcPr>
            <w:tcW w:w="3686" w:type="dxa"/>
            <w:shd w:val="clear" w:color="auto" w:fill="auto"/>
          </w:tcPr>
          <w:p w14:paraId="77976521" w14:textId="47628939" w:rsidR="006A225A" w:rsidRPr="00F03952" w:rsidRDefault="006A225A" w:rsidP="006A225A">
            <w:pPr>
              <w:spacing w:line="360" w:lineRule="auto"/>
              <w:rPr>
                <w:sz w:val="19"/>
                <w:szCs w:val="19"/>
              </w:rPr>
            </w:pPr>
            <w:r w:rsidRPr="00A61AE1">
              <w:rPr>
                <w:sz w:val="19"/>
                <w:szCs w:val="19"/>
                <w:highlight w:val="yellow"/>
              </w:rPr>
              <w:t>December 2021</w:t>
            </w:r>
            <w:r w:rsidR="00A61AE1">
              <w:rPr>
                <w:sz w:val="19"/>
                <w:szCs w:val="19"/>
                <w:highlight w:val="yellow"/>
              </w:rPr>
              <w:t xml:space="preserve"> (not approved, further review needed)</w:t>
            </w:r>
            <w:r w:rsidR="00E2025B" w:rsidRPr="00A61AE1">
              <w:rPr>
                <w:sz w:val="19"/>
                <w:szCs w:val="19"/>
                <w:highlight w:val="yellow"/>
              </w:rPr>
              <w:t xml:space="preserve"> / </w:t>
            </w:r>
            <w:r w:rsidR="00E2025B" w:rsidRPr="00A61AE1">
              <w:rPr>
                <w:sz w:val="19"/>
                <w:szCs w:val="19"/>
                <w:highlight w:val="magenta"/>
              </w:rPr>
              <w:t>March 2022</w:t>
            </w:r>
          </w:p>
        </w:tc>
        <w:tc>
          <w:tcPr>
            <w:tcW w:w="3686" w:type="dxa"/>
          </w:tcPr>
          <w:p w14:paraId="3491E312" w14:textId="77777777" w:rsidR="006A225A" w:rsidRDefault="00E2025B" w:rsidP="006A225A">
            <w:pPr>
              <w:spacing w:line="360" w:lineRule="auto"/>
              <w:rPr>
                <w:sz w:val="19"/>
                <w:szCs w:val="19"/>
              </w:rPr>
            </w:pPr>
            <w:r w:rsidRPr="00A61AE1">
              <w:rPr>
                <w:sz w:val="19"/>
                <w:szCs w:val="19"/>
                <w:highlight w:val="yellow"/>
              </w:rPr>
              <w:t>Pending - to be approved in March 2022</w:t>
            </w:r>
          </w:p>
          <w:p w14:paraId="6E32A050" w14:textId="15FD4B3A" w:rsidR="001A2CE9" w:rsidRPr="00F03952" w:rsidRDefault="001A2CE9" w:rsidP="006A225A">
            <w:pPr>
              <w:spacing w:line="360" w:lineRule="auto"/>
              <w:rPr>
                <w:sz w:val="19"/>
                <w:szCs w:val="19"/>
              </w:rPr>
            </w:pPr>
            <w:r w:rsidRPr="001A2CE9">
              <w:rPr>
                <w:sz w:val="19"/>
                <w:szCs w:val="19"/>
                <w:highlight w:val="yellow"/>
              </w:rPr>
              <w:t>Sent to CR, CG, JW, AD the feedback from Mrs Laura on 31/02</w:t>
            </w:r>
          </w:p>
        </w:tc>
      </w:tr>
    </w:tbl>
    <w:p w14:paraId="1097055A" w14:textId="2922DE01" w:rsidR="00224DF9" w:rsidRPr="00F03952" w:rsidRDefault="00224DF9" w:rsidP="004173A4">
      <w:pPr>
        <w:rPr>
          <w:sz w:val="19"/>
          <w:szCs w:val="19"/>
        </w:rPr>
      </w:pPr>
    </w:p>
    <w:sectPr w:rsidR="00224DF9" w:rsidRPr="00F03952" w:rsidSect="00F03952">
      <w:pgSz w:w="23811" w:h="16838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FD2DE" w14:textId="77777777" w:rsidR="009973D2" w:rsidRDefault="009973D2" w:rsidP="00E217D5">
      <w:pPr>
        <w:spacing w:after="0" w:line="240" w:lineRule="auto"/>
      </w:pPr>
      <w:r>
        <w:separator/>
      </w:r>
    </w:p>
  </w:endnote>
  <w:endnote w:type="continuationSeparator" w:id="0">
    <w:p w14:paraId="378EF6B5" w14:textId="77777777" w:rsidR="009973D2" w:rsidRDefault="009973D2" w:rsidP="00E21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0EAD7" w14:textId="77777777" w:rsidR="009973D2" w:rsidRDefault="009973D2" w:rsidP="00E217D5">
      <w:pPr>
        <w:spacing w:after="0" w:line="240" w:lineRule="auto"/>
      </w:pPr>
      <w:r>
        <w:separator/>
      </w:r>
    </w:p>
  </w:footnote>
  <w:footnote w:type="continuationSeparator" w:id="0">
    <w:p w14:paraId="17313790" w14:textId="77777777" w:rsidR="009973D2" w:rsidRDefault="009973D2" w:rsidP="00E21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A056A"/>
    <w:multiLevelType w:val="hybridMultilevel"/>
    <w:tmpl w:val="A58A4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42C"/>
    <w:rsid w:val="00006093"/>
    <w:rsid w:val="000108FB"/>
    <w:rsid w:val="000240CD"/>
    <w:rsid w:val="00044B1E"/>
    <w:rsid w:val="00062D68"/>
    <w:rsid w:val="00092760"/>
    <w:rsid w:val="000B58D2"/>
    <w:rsid w:val="000E258C"/>
    <w:rsid w:val="00104CFE"/>
    <w:rsid w:val="00127FE3"/>
    <w:rsid w:val="00171C9E"/>
    <w:rsid w:val="001A2CE9"/>
    <w:rsid w:val="001B65BA"/>
    <w:rsid w:val="001E3852"/>
    <w:rsid w:val="00224DF9"/>
    <w:rsid w:val="00234891"/>
    <w:rsid w:val="00264CB5"/>
    <w:rsid w:val="0027077D"/>
    <w:rsid w:val="00275932"/>
    <w:rsid w:val="002B019A"/>
    <w:rsid w:val="002C3297"/>
    <w:rsid w:val="002D45FB"/>
    <w:rsid w:val="002D6E27"/>
    <w:rsid w:val="002E694D"/>
    <w:rsid w:val="002F274F"/>
    <w:rsid w:val="003263CD"/>
    <w:rsid w:val="003441D3"/>
    <w:rsid w:val="00352492"/>
    <w:rsid w:val="00374704"/>
    <w:rsid w:val="00390619"/>
    <w:rsid w:val="00394C98"/>
    <w:rsid w:val="003B33B4"/>
    <w:rsid w:val="003B4CD4"/>
    <w:rsid w:val="003B6CCA"/>
    <w:rsid w:val="003C142C"/>
    <w:rsid w:val="003D6447"/>
    <w:rsid w:val="003E5688"/>
    <w:rsid w:val="003F66B6"/>
    <w:rsid w:val="00400F4C"/>
    <w:rsid w:val="00405E34"/>
    <w:rsid w:val="00407087"/>
    <w:rsid w:val="00411ACE"/>
    <w:rsid w:val="004173A4"/>
    <w:rsid w:val="00462ABE"/>
    <w:rsid w:val="0047482C"/>
    <w:rsid w:val="004777E5"/>
    <w:rsid w:val="004B45C9"/>
    <w:rsid w:val="005009CB"/>
    <w:rsid w:val="00524132"/>
    <w:rsid w:val="00532E97"/>
    <w:rsid w:val="00541537"/>
    <w:rsid w:val="00562F47"/>
    <w:rsid w:val="00563C0C"/>
    <w:rsid w:val="00584139"/>
    <w:rsid w:val="005865BD"/>
    <w:rsid w:val="00590289"/>
    <w:rsid w:val="00594289"/>
    <w:rsid w:val="00596243"/>
    <w:rsid w:val="005C109C"/>
    <w:rsid w:val="006118A9"/>
    <w:rsid w:val="00636A5B"/>
    <w:rsid w:val="00644081"/>
    <w:rsid w:val="00654A97"/>
    <w:rsid w:val="006551D9"/>
    <w:rsid w:val="006641B3"/>
    <w:rsid w:val="006718C3"/>
    <w:rsid w:val="00672B5B"/>
    <w:rsid w:val="006731E4"/>
    <w:rsid w:val="0067441C"/>
    <w:rsid w:val="0069607E"/>
    <w:rsid w:val="006A225A"/>
    <w:rsid w:val="006A2E34"/>
    <w:rsid w:val="006B469B"/>
    <w:rsid w:val="006C19EA"/>
    <w:rsid w:val="00703ACB"/>
    <w:rsid w:val="007309A2"/>
    <w:rsid w:val="007537E7"/>
    <w:rsid w:val="00757FCE"/>
    <w:rsid w:val="007A0E3E"/>
    <w:rsid w:val="00812715"/>
    <w:rsid w:val="00830870"/>
    <w:rsid w:val="00831552"/>
    <w:rsid w:val="0083462D"/>
    <w:rsid w:val="008A0620"/>
    <w:rsid w:val="008C5E3C"/>
    <w:rsid w:val="008D6DEE"/>
    <w:rsid w:val="008D78FA"/>
    <w:rsid w:val="008E71B7"/>
    <w:rsid w:val="00903B5E"/>
    <w:rsid w:val="00967C81"/>
    <w:rsid w:val="0099065A"/>
    <w:rsid w:val="009973D2"/>
    <w:rsid w:val="009C0A41"/>
    <w:rsid w:val="009C6BD1"/>
    <w:rsid w:val="009F1EF5"/>
    <w:rsid w:val="009F3B18"/>
    <w:rsid w:val="00A118B3"/>
    <w:rsid w:val="00A1650C"/>
    <w:rsid w:val="00A61AE1"/>
    <w:rsid w:val="00A8060B"/>
    <w:rsid w:val="00AD57E6"/>
    <w:rsid w:val="00AE39F6"/>
    <w:rsid w:val="00B00CB5"/>
    <w:rsid w:val="00B36747"/>
    <w:rsid w:val="00B4155C"/>
    <w:rsid w:val="00B45E49"/>
    <w:rsid w:val="00B7255B"/>
    <w:rsid w:val="00B82FE0"/>
    <w:rsid w:val="00B83F46"/>
    <w:rsid w:val="00BB22D6"/>
    <w:rsid w:val="00BE5D20"/>
    <w:rsid w:val="00C45199"/>
    <w:rsid w:val="00C60654"/>
    <w:rsid w:val="00C87D1C"/>
    <w:rsid w:val="00CA466C"/>
    <w:rsid w:val="00CC700B"/>
    <w:rsid w:val="00CE45E1"/>
    <w:rsid w:val="00CE6C06"/>
    <w:rsid w:val="00D07FFB"/>
    <w:rsid w:val="00D14B88"/>
    <w:rsid w:val="00D70470"/>
    <w:rsid w:val="00D8137F"/>
    <w:rsid w:val="00D853B8"/>
    <w:rsid w:val="00DC77B4"/>
    <w:rsid w:val="00E2025B"/>
    <w:rsid w:val="00E217D5"/>
    <w:rsid w:val="00E33448"/>
    <w:rsid w:val="00E71853"/>
    <w:rsid w:val="00EB4B2E"/>
    <w:rsid w:val="00EB6E75"/>
    <w:rsid w:val="00EE32C8"/>
    <w:rsid w:val="00EF2CA2"/>
    <w:rsid w:val="00EF7CC4"/>
    <w:rsid w:val="00F03952"/>
    <w:rsid w:val="00F07E06"/>
    <w:rsid w:val="00F312B3"/>
    <w:rsid w:val="00F64557"/>
    <w:rsid w:val="00F67236"/>
    <w:rsid w:val="00F70CF9"/>
    <w:rsid w:val="00F87004"/>
    <w:rsid w:val="00FE27E8"/>
    <w:rsid w:val="00FE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599E1"/>
  <w15:chartTrackingRefBased/>
  <w15:docId w15:val="{D73E2867-F23B-456C-AFD7-9E1B835B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1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0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4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62F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7D5"/>
  </w:style>
  <w:style w:type="paragraph" w:styleId="Footer">
    <w:name w:val="footer"/>
    <w:basedOn w:val="Normal"/>
    <w:link w:val="Foot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080E7-5133-4157-A340-0D9BA435C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 james Henderson School</dc:creator>
  <cp:keywords/>
  <dc:description/>
  <cp:lastModifiedBy>Katia Cosentino</cp:lastModifiedBy>
  <cp:revision>11</cp:revision>
  <cp:lastPrinted>2017-10-23T12:06:00Z</cp:lastPrinted>
  <dcterms:created xsi:type="dcterms:W3CDTF">2021-11-08T14:39:00Z</dcterms:created>
  <dcterms:modified xsi:type="dcterms:W3CDTF">2022-01-31T10:12:00Z</dcterms:modified>
</cp:coreProperties>
</file>